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64" w:rsidRPr="00B40AE4" w:rsidRDefault="005A2A64" w:rsidP="00DF3F1A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96D73">
        <w:rPr>
          <w:rFonts w:ascii="Times New Roman" w:hAnsi="Times New Roman" w:cs="Times New Roman"/>
          <w:sz w:val="24"/>
          <w:szCs w:val="24"/>
        </w:rPr>
        <w:t>№</w:t>
      </w:r>
      <w:r w:rsidRPr="00B40AE4">
        <w:rPr>
          <w:rFonts w:ascii="Times New Roman" w:hAnsi="Times New Roman" w:cs="Times New Roman"/>
          <w:sz w:val="24"/>
          <w:szCs w:val="24"/>
        </w:rPr>
        <w:t xml:space="preserve"> 1(1)</w:t>
      </w:r>
      <w:r w:rsidR="00DF3F1A">
        <w:rPr>
          <w:rFonts w:ascii="Times New Roman" w:hAnsi="Times New Roman" w:cs="Times New Roman"/>
          <w:sz w:val="24"/>
          <w:szCs w:val="24"/>
        </w:rPr>
        <w:t xml:space="preserve"> </w:t>
      </w:r>
      <w:r w:rsidRPr="00B40AE4">
        <w:rPr>
          <w:rFonts w:ascii="Times New Roman" w:hAnsi="Times New Roman" w:cs="Times New Roman"/>
          <w:sz w:val="24"/>
          <w:szCs w:val="24"/>
        </w:rPr>
        <w:t>к Правилам предоставления</w:t>
      </w:r>
      <w:r w:rsidR="00DF3F1A">
        <w:rPr>
          <w:rFonts w:ascii="Times New Roman" w:hAnsi="Times New Roman" w:cs="Times New Roman"/>
          <w:sz w:val="24"/>
          <w:szCs w:val="24"/>
        </w:rPr>
        <w:t xml:space="preserve"> </w:t>
      </w:r>
      <w:r w:rsidRPr="00B40AE4">
        <w:rPr>
          <w:rFonts w:ascii="Times New Roman" w:hAnsi="Times New Roman" w:cs="Times New Roman"/>
          <w:sz w:val="24"/>
          <w:szCs w:val="24"/>
        </w:rPr>
        <w:t>коммунальных услуг собственникам</w:t>
      </w:r>
      <w:r w:rsidR="00DF3F1A">
        <w:rPr>
          <w:rFonts w:ascii="Times New Roman" w:hAnsi="Times New Roman" w:cs="Times New Roman"/>
          <w:sz w:val="24"/>
          <w:szCs w:val="24"/>
        </w:rPr>
        <w:t xml:space="preserve"> </w:t>
      </w:r>
      <w:r w:rsidRPr="00B40AE4">
        <w:rPr>
          <w:rFonts w:ascii="Times New Roman" w:hAnsi="Times New Roman" w:cs="Times New Roman"/>
          <w:sz w:val="24"/>
          <w:szCs w:val="24"/>
        </w:rPr>
        <w:t>и пользователям помещений</w:t>
      </w:r>
      <w:r w:rsidR="00DF3F1A">
        <w:rPr>
          <w:rFonts w:ascii="Times New Roman" w:hAnsi="Times New Roman" w:cs="Times New Roman"/>
          <w:sz w:val="24"/>
          <w:szCs w:val="24"/>
        </w:rPr>
        <w:t xml:space="preserve"> </w:t>
      </w:r>
      <w:r w:rsidRPr="00B40AE4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 w:rsidR="00DF3F1A">
        <w:rPr>
          <w:rFonts w:ascii="Times New Roman" w:hAnsi="Times New Roman" w:cs="Times New Roman"/>
          <w:sz w:val="24"/>
          <w:szCs w:val="24"/>
        </w:rPr>
        <w:t xml:space="preserve"> </w:t>
      </w:r>
      <w:r w:rsidRPr="00B40AE4">
        <w:rPr>
          <w:rFonts w:ascii="Times New Roman" w:hAnsi="Times New Roman" w:cs="Times New Roman"/>
          <w:sz w:val="24"/>
          <w:szCs w:val="24"/>
        </w:rPr>
        <w:t>и жилых домов</w:t>
      </w:r>
    </w:p>
    <w:p w:rsidR="005A2A64" w:rsidRPr="00B40AE4" w:rsidRDefault="005A2A64" w:rsidP="00DF3F1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>(форма)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>ТИПОВОЙ ДОГОВОР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>холодного водоснабжения, водоотведения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B40AE4" w:rsidRDefault="00D63E99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</w:t>
      </w:r>
      <w:r w:rsidR="005A2A64" w:rsidRPr="00B40AE4">
        <w:rPr>
          <w:rFonts w:ascii="Times New Roman" w:hAnsi="Times New Roman" w:cs="Times New Roman"/>
          <w:sz w:val="24"/>
          <w:szCs w:val="24"/>
        </w:rPr>
        <w:t xml:space="preserve">  </w:t>
      </w:r>
      <w:r w:rsidR="00B40AE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A2A64" w:rsidRPr="00B40AE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40AE4">
        <w:rPr>
          <w:rFonts w:ascii="Times New Roman" w:hAnsi="Times New Roman" w:cs="Times New Roman"/>
          <w:sz w:val="24"/>
          <w:szCs w:val="24"/>
        </w:rPr>
        <w:t>«____»__________2020 г.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0AE4">
        <w:rPr>
          <w:rFonts w:ascii="Times New Roman" w:hAnsi="Times New Roman" w:cs="Times New Roman"/>
          <w:sz w:val="16"/>
          <w:szCs w:val="16"/>
        </w:rPr>
        <w:t>(место заключения договора)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B40AE4" w:rsidRDefault="00D25F0A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унитарное предприятие «Рубцовский водоканал» муниципального образования город Рубцовск Алтайского края (сокращенное наименование- МУП «Рубцовский водоканал»</w:t>
      </w:r>
      <w:r w:rsidR="007066C8">
        <w:rPr>
          <w:rFonts w:ascii="Times New Roman" w:hAnsi="Times New Roman" w:cs="Times New Roman"/>
          <w:sz w:val="24"/>
          <w:szCs w:val="24"/>
        </w:rPr>
        <w:t>)</w:t>
      </w:r>
      <w:r w:rsidR="005A2A64" w:rsidRPr="00B40AE4">
        <w:rPr>
          <w:rFonts w:ascii="Times New Roman" w:hAnsi="Times New Roman" w:cs="Times New Roman"/>
          <w:sz w:val="24"/>
          <w:szCs w:val="24"/>
        </w:rPr>
        <w:t>,</w:t>
      </w:r>
    </w:p>
    <w:p w:rsidR="005A2A64" w:rsidRPr="00D25F0A" w:rsidRDefault="005A2A64" w:rsidP="00D25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25F0A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5A2A64" w:rsidRPr="00B40AE4" w:rsidRDefault="00D25F0A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A2A64" w:rsidRPr="00B40AE4">
        <w:rPr>
          <w:rFonts w:ascii="Times New Roman" w:hAnsi="Times New Roman" w:cs="Times New Roman"/>
          <w:sz w:val="24"/>
          <w:szCs w:val="24"/>
        </w:rPr>
        <w:t>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5A2A64" w:rsidRPr="00B40AE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дальнейшем </w:t>
      </w:r>
      <w:proofErr w:type="spellStart"/>
      <w:r w:rsidR="005A2A64" w:rsidRPr="00B40AE4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="005A2A64" w:rsidRPr="00B40AE4">
        <w:rPr>
          <w:rFonts w:ascii="Times New Roman" w:hAnsi="Times New Roman" w:cs="Times New Roman"/>
          <w:sz w:val="24"/>
          <w:szCs w:val="24"/>
        </w:rPr>
        <w:t xml:space="preserve"> организацией,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A2A64" w:rsidRPr="00B40AE4"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z w:val="24"/>
          <w:szCs w:val="24"/>
        </w:rPr>
        <w:t xml:space="preserve">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Зазнобина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Викторовича</w:t>
      </w:r>
      <w:r w:rsidR="005A2A64" w:rsidRPr="00B40A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A64" w:rsidRPr="00B40AE4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="005A2A64" w:rsidRPr="00B40AE4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D25F0A" w:rsidRDefault="00D25F0A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>и собственник жилого помещения __________________________________________</w:t>
      </w:r>
      <w:r w:rsidR="00DF3F1A">
        <w:rPr>
          <w:rFonts w:ascii="Times New Roman" w:hAnsi="Times New Roman" w:cs="Times New Roman"/>
          <w:sz w:val="24"/>
          <w:szCs w:val="24"/>
        </w:rPr>
        <w:t>_________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F3F1A">
        <w:rPr>
          <w:rFonts w:ascii="Times New Roman" w:hAnsi="Times New Roman" w:cs="Times New Roman"/>
          <w:sz w:val="24"/>
          <w:szCs w:val="24"/>
        </w:rPr>
        <w:t>___</w:t>
      </w:r>
      <w:r w:rsidRPr="00B40AE4">
        <w:rPr>
          <w:rFonts w:ascii="Times New Roman" w:hAnsi="Times New Roman" w:cs="Times New Roman"/>
          <w:sz w:val="24"/>
          <w:szCs w:val="24"/>
        </w:rPr>
        <w:t>__________________</w:t>
      </w:r>
      <w:r w:rsidR="00D25F0A">
        <w:rPr>
          <w:rFonts w:ascii="Times New Roman" w:hAnsi="Times New Roman" w:cs="Times New Roman"/>
          <w:sz w:val="24"/>
          <w:szCs w:val="24"/>
        </w:rPr>
        <w:t>_________</w:t>
      </w:r>
      <w:r w:rsidR="00DF3F1A">
        <w:rPr>
          <w:rFonts w:ascii="Times New Roman" w:hAnsi="Times New Roman" w:cs="Times New Roman"/>
          <w:sz w:val="24"/>
          <w:szCs w:val="24"/>
        </w:rPr>
        <w:t>__</w:t>
      </w:r>
      <w:r w:rsidRPr="00B40AE4">
        <w:rPr>
          <w:rFonts w:ascii="Times New Roman" w:hAnsi="Times New Roman" w:cs="Times New Roman"/>
          <w:sz w:val="24"/>
          <w:szCs w:val="24"/>
        </w:rPr>
        <w:t>____</w:t>
      </w:r>
    </w:p>
    <w:p w:rsidR="005A2A64" w:rsidRPr="00296D73" w:rsidRDefault="005A2A64" w:rsidP="00296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96D73">
        <w:rPr>
          <w:rFonts w:ascii="Times New Roman" w:hAnsi="Times New Roman" w:cs="Times New Roman"/>
          <w:sz w:val="16"/>
          <w:szCs w:val="16"/>
        </w:rPr>
        <w:t>(N помещения, почтовый адрес многоквартирного дома)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>_____________________</w:t>
      </w:r>
      <w:r w:rsidR="00DF3F1A">
        <w:rPr>
          <w:rFonts w:ascii="Times New Roman" w:hAnsi="Times New Roman" w:cs="Times New Roman"/>
          <w:sz w:val="24"/>
          <w:szCs w:val="24"/>
        </w:rPr>
        <w:t>_____________________________</w:t>
      </w:r>
      <w:r w:rsidRPr="00B40AE4">
        <w:rPr>
          <w:rFonts w:ascii="Times New Roman" w:hAnsi="Times New Roman" w:cs="Times New Roman"/>
          <w:sz w:val="24"/>
          <w:szCs w:val="24"/>
        </w:rPr>
        <w:t>_____________________</w:t>
      </w:r>
      <w:r w:rsidR="00296D73">
        <w:rPr>
          <w:rFonts w:ascii="Times New Roman" w:hAnsi="Times New Roman" w:cs="Times New Roman"/>
          <w:sz w:val="24"/>
          <w:szCs w:val="24"/>
        </w:rPr>
        <w:t>_________</w:t>
      </w:r>
      <w:r w:rsidRPr="00B40AE4">
        <w:rPr>
          <w:rFonts w:ascii="Times New Roman" w:hAnsi="Times New Roman" w:cs="Times New Roman"/>
          <w:sz w:val="24"/>
          <w:szCs w:val="24"/>
        </w:rPr>
        <w:t>_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>________________</w:t>
      </w:r>
      <w:r w:rsidR="00DF3F1A">
        <w:rPr>
          <w:rFonts w:ascii="Times New Roman" w:hAnsi="Times New Roman" w:cs="Times New Roman"/>
          <w:sz w:val="24"/>
          <w:szCs w:val="24"/>
        </w:rPr>
        <w:t>_____________________________</w:t>
      </w:r>
      <w:r w:rsidRPr="00B40AE4">
        <w:rPr>
          <w:rFonts w:ascii="Times New Roman" w:hAnsi="Times New Roman" w:cs="Times New Roman"/>
          <w:sz w:val="24"/>
          <w:szCs w:val="24"/>
        </w:rPr>
        <w:t>________________________</w:t>
      </w:r>
      <w:r w:rsidR="00296D73">
        <w:rPr>
          <w:rFonts w:ascii="Times New Roman" w:hAnsi="Times New Roman" w:cs="Times New Roman"/>
          <w:sz w:val="24"/>
          <w:szCs w:val="24"/>
        </w:rPr>
        <w:t>__________</w:t>
      </w:r>
      <w:r w:rsidRPr="00B40AE4">
        <w:rPr>
          <w:rFonts w:ascii="Times New Roman" w:hAnsi="Times New Roman" w:cs="Times New Roman"/>
          <w:sz w:val="24"/>
          <w:szCs w:val="24"/>
        </w:rPr>
        <w:t>__,</w:t>
      </w:r>
    </w:p>
    <w:p w:rsidR="005A2A64" w:rsidRPr="00296D73" w:rsidRDefault="005A2A64" w:rsidP="00296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96D73">
        <w:rPr>
          <w:rFonts w:ascii="Times New Roman" w:hAnsi="Times New Roman" w:cs="Times New Roman"/>
          <w:sz w:val="16"/>
          <w:szCs w:val="16"/>
        </w:rPr>
        <w:t>(для физического лица - фамилия, имя, отчество (при наличии), паспортные</w:t>
      </w:r>
      <w:r w:rsidR="00D25F0A" w:rsidRPr="00296D73">
        <w:rPr>
          <w:rFonts w:ascii="Times New Roman" w:hAnsi="Times New Roman" w:cs="Times New Roman"/>
          <w:sz w:val="16"/>
          <w:szCs w:val="16"/>
        </w:rPr>
        <w:t xml:space="preserve"> </w:t>
      </w:r>
      <w:r w:rsidR="00296D73" w:rsidRPr="00296D73">
        <w:rPr>
          <w:rFonts w:ascii="Times New Roman" w:hAnsi="Times New Roman" w:cs="Times New Roman"/>
          <w:sz w:val="16"/>
          <w:szCs w:val="16"/>
        </w:rPr>
        <w:t>данные, ИНН (при наличии)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>дата рождения ___________________</w:t>
      </w:r>
      <w:r w:rsidR="00296D73">
        <w:rPr>
          <w:rFonts w:ascii="Times New Roman" w:hAnsi="Times New Roman" w:cs="Times New Roman"/>
          <w:sz w:val="24"/>
          <w:szCs w:val="24"/>
        </w:rPr>
        <w:t>___</w:t>
      </w:r>
      <w:r w:rsidRPr="00B40AE4">
        <w:rPr>
          <w:rFonts w:ascii="Times New Roman" w:hAnsi="Times New Roman" w:cs="Times New Roman"/>
          <w:sz w:val="24"/>
          <w:szCs w:val="24"/>
        </w:rPr>
        <w:t>___ место рождения _________________</w:t>
      </w:r>
      <w:r w:rsidR="00DF3F1A">
        <w:rPr>
          <w:rFonts w:ascii="Times New Roman" w:hAnsi="Times New Roman" w:cs="Times New Roman"/>
          <w:sz w:val="24"/>
          <w:szCs w:val="24"/>
        </w:rPr>
        <w:t>_________</w:t>
      </w:r>
      <w:r w:rsidRPr="00B40AE4">
        <w:rPr>
          <w:rFonts w:ascii="Times New Roman" w:hAnsi="Times New Roman" w:cs="Times New Roman"/>
          <w:sz w:val="24"/>
          <w:szCs w:val="24"/>
        </w:rPr>
        <w:t>__,</w:t>
      </w:r>
    </w:p>
    <w:p w:rsidR="005A2A64" w:rsidRPr="00296D73" w:rsidRDefault="00296D73" w:rsidP="00296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5A2A64" w:rsidRPr="00296D73">
        <w:rPr>
          <w:rFonts w:ascii="Times New Roman" w:hAnsi="Times New Roman" w:cs="Times New Roman"/>
          <w:sz w:val="16"/>
          <w:szCs w:val="16"/>
        </w:rPr>
        <w:t xml:space="preserve">(для физического лица)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5A2A64" w:rsidRPr="00296D73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5A2A64" w:rsidRPr="00296D73">
        <w:rPr>
          <w:rFonts w:ascii="Times New Roman" w:hAnsi="Times New Roman" w:cs="Times New Roman"/>
          <w:sz w:val="16"/>
          <w:szCs w:val="16"/>
        </w:rPr>
        <w:t xml:space="preserve">  (для физического лица)</w:t>
      </w:r>
    </w:p>
    <w:p w:rsidR="005A2A64" w:rsidRPr="00B40AE4" w:rsidRDefault="00DF3F1A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________</w:t>
      </w:r>
      <w:r w:rsidR="005A2A64" w:rsidRPr="00B40AE4">
        <w:rPr>
          <w:rFonts w:ascii="Times New Roman" w:hAnsi="Times New Roman" w:cs="Times New Roman"/>
          <w:sz w:val="24"/>
          <w:szCs w:val="24"/>
        </w:rPr>
        <w:t>___________</w:t>
      </w:r>
      <w:r w:rsidR="00296D73">
        <w:rPr>
          <w:rFonts w:ascii="Times New Roman" w:hAnsi="Times New Roman" w:cs="Times New Roman"/>
          <w:sz w:val="24"/>
          <w:szCs w:val="24"/>
        </w:rPr>
        <w:t>___________</w:t>
      </w:r>
      <w:r w:rsidR="005A2A64" w:rsidRPr="00B40AE4">
        <w:rPr>
          <w:rFonts w:ascii="Times New Roman" w:hAnsi="Times New Roman" w:cs="Times New Roman"/>
          <w:sz w:val="24"/>
          <w:szCs w:val="24"/>
        </w:rPr>
        <w:t>____________</w:t>
      </w:r>
      <w:r w:rsidR="00296D73">
        <w:rPr>
          <w:rFonts w:ascii="Times New Roman" w:hAnsi="Times New Roman" w:cs="Times New Roman"/>
          <w:sz w:val="24"/>
          <w:szCs w:val="24"/>
        </w:rPr>
        <w:t>_</w:t>
      </w:r>
      <w:r w:rsidR="005A2A64" w:rsidRPr="00B40AE4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5A2A64" w:rsidRPr="00B40AE4">
        <w:rPr>
          <w:rFonts w:ascii="Times New Roman" w:hAnsi="Times New Roman" w:cs="Times New Roman"/>
          <w:sz w:val="24"/>
          <w:szCs w:val="24"/>
        </w:rPr>
        <w:t>___,</w:t>
      </w:r>
    </w:p>
    <w:p w:rsidR="005A2A64" w:rsidRPr="00296D73" w:rsidRDefault="005A2A64" w:rsidP="00296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96D73">
        <w:rPr>
          <w:rFonts w:ascii="Times New Roman" w:hAnsi="Times New Roman" w:cs="Times New Roman"/>
          <w:sz w:val="16"/>
          <w:szCs w:val="16"/>
        </w:rPr>
        <w:t>(для физического лица)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>номер телефона ______________</w:t>
      </w:r>
      <w:r w:rsidR="00DF3F1A">
        <w:rPr>
          <w:rFonts w:ascii="Times New Roman" w:hAnsi="Times New Roman" w:cs="Times New Roman"/>
          <w:sz w:val="24"/>
          <w:szCs w:val="24"/>
        </w:rPr>
        <w:t>___________________________</w:t>
      </w:r>
      <w:r w:rsidR="00296D73">
        <w:rPr>
          <w:rFonts w:ascii="Times New Roman" w:hAnsi="Times New Roman" w:cs="Times New Roman"/>
          <w:sz w:val="24"/>
          <w:szCs w:val="24"/>
        </w:rPr>
        <w:t>___________</w:t>
      </w:r>
      <w:r w:rsidRPr="00B40AE4">
        <w:rPr>
          <w:rFonts w:ascii="Times New Roman" w:hAnsi="Times New Roman" w:cs="Times New Roman"/>
          <w:sz w:val="24"/>
          <w:szCs w:val="24"/>
        </w:rPr>
        <w:t>____</w:t>
      </w:r>
      <w:r w:rsidR="00DF3F1A">
        <w:rPr>
          <w:rFonts w:ascii="Times New Roman" w:hAnsi="Times New Roman" w:cs="Times New Roman"/>
          <w:sz w:val="24"/>
          <w:szCs w:val="24"/>
        </w:rPr>
        <w:t>_</w:t>
      </w:r>
      <w:r w:rsidRPr="00B40AE4">
        <w:rPr>
          <w:rFonts w:ascii="Times New Roman" w:hAnsi="Times New Roman" w:cs="Times New Roman"/>
          <w:sz w:val="24"/>
          <w:szCs w:val="24"/>
        </w:rPr>
        <w:t>_________,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B40AE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40AE4">
        <w:rPr>
          <w:rFonts w:ascii="Times New Roman" w:hAnsi="Times New Roman" w:cs="Times New Roman"/>
          <w:sz w:val="24"/>
          <w:szCs w:val="24"/>
        </w:rPr>
        <w:t xml:space="preserve"> (при наличии) ______________________________</w:t>
      </w:r>
      <w:r w:rsidR="00296D73">
        <w:rPr>
          <w:rFonts w:ascii="Times New Roman" w:hAnsi="Times New Roman" w:cs="Times New Roman"/>
          <w:sz w:val="24"/>
          <w:szCs w:val="24"/>
        </w:rPr>
        <w:t>_____________</w:t>
      </w:r>
      <w:r w:rsidR="00DF3F1A">
        <w:rPr>
          <w:rFonts w:ascii="Times New Roman" w:hAnsi="Times New Roman" w:cs="Times New Roman"/>
          <w:sz w:val="24"/>
          <w:szCs w:val="24"/>
        </w:rPr>
        <w:t>______</w:t>
      </w:r>
      <w:r w:rsidRPr="00B40AE4">
        <w:rPr>
          <w:rFonts w:ascii="Times New Roman" w:hAnsi="Times New Roman" w:cs="Times New Roman"/>
          <w:sz w:val="24"/>
          <w:szCs w:val="24"/>
        </w:rPr>
        <w:t>______________,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>именуемый в дальнейшем потребителем, с другой стороны, совместно именуемые</w:t>
      </w:r>
      <w:r w:rsidR="00296D73">
        <w:rPr>
          <w:rFonts w:ascii="Times New Roman" w:hAnsi="Times New Roman" w:cs="Times New Roman"/>
          <w:sz w:val="24"/>
          <w:szCs w:val="24"/>
        </w:rPr>
        <w:t xml:space="preserve"> </w:t>
      </w:r>
      <w:r w:rsidRPr="00B40AE4">
        <w:rPr>
          <w:rFonts w:ascii="Times New Roman" w:hAnsi="Times New Roman" w:cs="Times New Roman"/>
          <w:sz w:val="24"/>
          <w:szCs w:val="24"/>
        </w:rPr>
        <w:t>в дальнейшем сторонами, заключили настоящий договор о нижеследующем: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Default="005A2A64" w:rsidP="00296D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D73">
        <w:rPr>
          <w:rFonts w:ascii="Times New Roman" w:hAnsi="Times New Roman" w:cs="Times New Roman"/>
          <w:sz w:val="24"/>
          <w:szCs w:val="24"/>
        </w:rPr>
        <w:t xml:space="preserve">По  настоящему договору </w:t>
      </w:r>
      <w:proofErr w:type="spellStart"/>
      <w:r w:rsidRPr="00296D73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296D73">
        <w:rPr>
          <w:rFonts w:ascii="Times New Roman" w:hAnsi="Times New Roman" w:cs="Times New Roman"/>
          <w:sz w:val="24"/>
          <w:szCs w:val="24"/>
        </w:rPr>
        <w:t xml:space="preserve">  организация  обязуется</w:t>
      </w:r>
      <w:r w:rsidR="00296D73" w:rsidRPr="00296D73">
        <w:rPr>
          <w:rFonts w:ascii="Times New Roman" w:hAnsi="Times New Roman" w:cs="Times New Roman"/>
          <w:sz w:val="24"/>
          <w:szCs w:val="24"/>
        </w:rPr>
        <w:t xml:space="preserve"> </w:t>
      </w:r>
      <w:r w:rsidRPr="00296D73">
        <w:rPr>
          <w:rFonts w:ascii="Times New Roman" w:hAnsi="Times New Roman" w:cs="Times New Roman"/>
          <w:sz w:val="24"/>
          <w:szCs w:val="24"/>
        </w:rPr>
        <w:t>предоставлять  потребителю   коммунальную услугу  (коммунальные  услуги)</w:t>
      </w:r>
    </w:p>
    <w:p w:rsidR="005A2A64" w:rsidRPr="00B40AE4" w:rsidRDefault="00A20FC0" w:rsidP="00A20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C2A">
        <w:rPr>
          <w:rFonts w:ascii="Times New Roman" w:hAnsi="Times New Roman" w:cs="Times New Roman"/>
          <w:b/>
          <w:i/>
          <w:sz w:val="24"/>
          <w:szCs w:val="24"/>
        </w:rPr>
        <w:t>по холодному водоснабжению, водоотведению</w:t>
      </w:r>
      <w:r w:rsidR="005A2A64" w:rsidRPr="00B40AE4">
        <w:rPr>
          <w:rFonts w:ascii="Times New Roman" w:hAnsi="Times New Roman" w:cs="Times New Roman"/>
          <w:sz w:val="24"/>
          <w:szCs w:val="24"/>
        </w:rPr>
        <w:t>,</w:t>
      </w:r>
    </w:p>
    <w:p w:rsidR="005A2A64" w:rsidRPr="00A20FC0" w:rsidRDefault="005A2A64" w:rsidP="00A20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20FC0">
        <w:rPr>
          <w:rFonts w:ascii="Times New Roman" w:hAnsi="Times New Roman" w:cs="Times New Roman"/>
          <w:sz w:val="16"/>
          <w:szCs w:val="16"/>
        </w:rPr>
        <w:t>(вид коммунальной услуги)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>в  том числе потребляемую при содержании и использовании общего имущества в</w:t>
      </w:r>
      <w:r w:rsidR="00A20FC0">
        <w:rPr>
          <w:rFonts w:ascii="Times New Roman" w:hAnsi="Times New Roman" w:cs="Times New Roman"/>
          <w:sz w:val="24"/>
          <w:szCs w:val="24"/>
        </w:rPr>
        <w:t xml:space="preserve"> </w:t>
      </w:r>
      <w:r w:rsidRPr="00B40AE4">
        <w:rPr>
          <w:rFonts w:ascii="Times New Roman" w:hAnsi="Times New Roman" w:cs="Times New Roman"/>
          <w:sz w:val="24"/>
          <w:szCs w:val="24"/>
        </w:rPr>
        <w:t>многоквартирном доме в случаях,   предусмотренных   законодательством</w:t>
      </w:r>
      <w:r w:rsidR="00A20FC0">
        <w:rPr>
          <w:rFonts w:ascii="Times New Roman" w:hAnsi="Times New Roman" w:cs="Times New Roman"/>
          <w:sz w:val="24"/>
          <w:szCs w:val="24"/>
        </w:rPr>
        <w:t xml:space="preserve"> </w:t>
      </w:r>
      <w:r w:rsidRPr="00B40AE4">
        <w:rPr>
          <w:rFonts w:ascii="Times New Roman" w:hAnsi="Times New Roman" w:cs="Times New Roman"/>
          <w:sz w:val="24"/>
          <w:szCs w:val="24"/>
        </w:rPr>
        <w:t>Российской Федерации (далее - коммунальная услуга), а потребитель обязуется</w:t>
      </w:r>
      <w:r w:rsidR="00A20FC0">
        <w:rPr>
          <w:rFonts w:ascii="Times New Roman" w:hAnsi="Times New Roman" w:cs="Times New Roman"/>
          <w:sz w:val="24"/>
          <w:szCs w:val="24"/>
        </w:rPr>
        <w:t xml:space="preserve"> </w:t>
      </w:r>
      <w:r w:rsidRPr="00B40AE4">
        <w:rPr>
          <w:rFonts w:ascii="Times New Roman" w:hAnsi="Times New Roman" w:cs="Times New Roman"/>
          <w:sz w:val="24"/>
          <w:szCs w:val="24"/>
        </w:rPr>
        <w:t xml:space="preserve">вносить  </w:t>
      </w:r>
      <w:proofErr w:type="spellStart"/>
      <w:r w:rsidRPr="00B40AE4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B40AE4">
        <w:rPr>
          <w:rFonts w:ascii="Times New Roman" w:hAnsi="Times New Roman" w:cs="Times New Roman"/>
          <w:sz w:val="24"/>
          <w:szCs w:val="24"/>
        </w:rPr>
        <w:t xml:space="preserve"> организации плату за коммунальную услугу в сроки</w:t>
      </w:r>
      <w:r w:rsidR="00A20FC0">
        <w:rPr>
          <w:rFonts w:ascii="Times New Roman" w:hAnsi="Times New Roman" w:cs="Times New Roman"/>
          <w:sz w:val="24"/>
          <w:szCs w:val="24"/>
        </w:rPr>
        <w:t xml:space="preserve"> </w:t>
      </w:r>
      <w:r w:rsidRPr="00B40AE4">
        <w:rPr>
          <w:rFonts w:ascii="Times New Roman" w:hAnsi="Times New Roman" w:cs="Times New Roman"/>
          <w:sz w:val="24"/>
          <w:szCs w:val="24"/>
        </w:rPr>
        <w:t>и   в  порядке,  установленные  законодательством  Российской  Федерации  и</w:t>
      </w:r>
      <w:r w:rsidR="00A20FC0">
        <w:rPr>
          <w:rFonts w:ascii="Times New Roman" w:hAnsi="Times New Roman" w:cs="Times New Roman"/>
          <w:sz w:val="24"/>
          <w:szCs w:val="24"/>
        </w:rPr>
        <w:t xml:space="preserve"> </w:t>
      </w:r>
      <w:r w:rsidRPr="00B40AE4">
        <w:rPr>
          <w:rFonts w:ascii="Times New Roman" w:hAnsi="Times New Roman" w:cs="Times New Roman"/>
          <w:sz w:val="24"/>
          <w:szCs w:val="24"/>
        </w:rPr>
        <w:t>настоящим  договором,  а  также  соблюдать иные требования, предусмотренные</w:t>
      </w:r>
      <w:r w:rsidR="00A20FC0">
        <w:rPr>
          <w:rFonts w:ascii="Times New Roman" w:hAnsi="Times New Roman" w:cs="Times New Roman"/>
          <w:sz w:val="24"/>
          <w:szCs w:val="24"/>
        </w:rPr>
        <w:t xml:space="preserve"> </w:t>
      </w:r>
      <w:r w:rsidRPr="00B40AE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настоящим договором.</w:t>
      </w:r>
    </w:p>
    <w:p w:rsidR="005A2A64" w:rsidRPr="009260F8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0F8">
        <w:rPr>
          <w:rFonts w:ascii="Times New Roman" w:hAnsi="Times New Roman" w:cs="Times New Roman"/>
          <w:sz w:val="24"/>
          <w:szCs w:val="24"/>
        </w:rPr>
        <w:t>Дата начала предоставления коммунальной услуги (коммунальных услуг) "__" ________ 20__ г.</w:t>
      </w:r>
    </w:p>
    <w:p w:rsidR="005A2A64" w:rsidRPr="00A20FC0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>II. Общие положения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A20FC0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FC0">
        <w:rPr>
          <w:rFonts w:ascii="Times New Roman" w:hAnsi="Times New Roman" w:cs="Times New Roman"/>
          <w:sz w:val="24"/>
          <w:szCs w:val="24"/>
        </w:rPr>
        <w:t>Параметры жилого помещения потребителя: площадь жилого помещения _____ м</w:t>
      </w:r>
      <w:r w:rsidRPr="00A20F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20FC0">
        <w:rPr>
          <w:rFonts w:ascii="Times New Roman" w:hAnsi="Times New Roman" w:cs="Times New Roman"/>
          <w:sz w:val="24"/>
          <w:szCs w:val="24"/>
        </w:rPr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:rsidR="005A2A64" w:rsidRPr="00A20FC0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FC0">
        <w:rPr>
          <w:rFonts w:ascii="Times New Roman" w:hAnsi="Times New Roman" w:cs="Times New Roman"/>
          <w:sz w:val="24"/>
          <w:szCs w:val="24"/>
        </w:rPr>
        <w:t>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r w:rsidRPr="00A20F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20FC0">
        <w:rPr>
          <w:rFonts w:ascii="Times New Roman" w:hAnsi="Times New Roman" w:cs="Times New Roman"/>
          <w:sz w:val="24"/>
          <w:szCs w:val="24"/>
        </w:rPr>
        <w:t>; общая площадь жилых и нежилых помещений в многоквартирном доме _________ м</w:t>
      </w:r>
      <w:r w:rsidRPr="00A20F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20FC0">
        <w:rPr>
          <w:rFonts w:ascii="Times New Roman" w:hAnsi="Times New Roman" w:cs="Times New Roman"/>
          <w:sz w:val="24"/>
          <w:szCs w:val="24"/>
        </w:rPr>
        <w:t>.</w:t>
      </w:r>
    </w:p>
    <w:p w:rsidR="005A2A64" w:rsidRPr="009260F8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66"/>
      <w:bookmarkEnd w:id="0"/>
      <w:proofErr w:type="gramStart"/>
      <w:r w:rsidRPr="00A20FC0">
        <w:rPr>
          <w:rFonts w:ascii="Times New Roman" w:hAnsi="Times New Roman" w:cs="Times New Roman"/>
          <w:sz w:val="24"/>
          <w:szCs w:val="24"/>
        </w:rPr>
        <w:t xml:space="preserve">Доставка платежных документов на оплату коммунальных услуг и уведомлений, предусмотренных </w:t>
      </w:r>
      <w:hyperlink r:id="rId6" w:history="1">
        <w:r w:rsidRPr="00A20FC0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A20FC0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</w:t>
      </w:r>
      <w:hyperlink r:id="rId7" w:history="1">
        <w:r w:rsidRPr="00A20FC0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A20FC0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</w:t>
      </w:r>
      <w:proofErr w:type="gramEnd"/>
      <w:r w:rsidRPr="00A20FC0">
        <w:rPr>
          <w:rFonts w:ascii="Times New Roman" w:hAnsi="Times New Roman" w:cs="Times New Roman"/>
          <w:sz w:val="24"/>
          <w:szCs w:val="24"/>
        </w:rPr>
        <w:t xml:space="preserve"> услуг не предусмотрен порядок направления, осуществляется следующим способом</w:t>
      </w:r>
      <w:r w:rsidRPr="009260F8">
        <w:rPr>
          <w:rFonts w:ascii="Times New Roman" w:hAnsi="Times New Roman" w:cs="Times New Roman"/>
          <w:sz w:val="24"/>
          <w:szCs w:val="24"/>
        </w:rPr>
        <w:t>:</w:t>
      </w:r>
    </w:p>
    <w:p w:rsidR="005A2A64" w:rsidRPr="009260F8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60F8">
        <w:rPr>
          <w:rFonts w:ascii="Times New Roman" w:hAnsi="Times New Roman" w:cs="Times New Roman"/>
          <w:sz w:val="24"/>
          <w:szCs w:val="24"/>
        </w:rPr>
        <w:t>по почтовому адресу ___</w:t>
      </w:r>
      <w:r w:rsidR="009260F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260F8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1" w:name="_GoBack"/>
      <w:bookmarkEnd w:id="1"/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 xml:space="preserve"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</w:t>
      </w:r>
      <w:proofErr w:type="spellStart"/>
      <w:r w:rsidRPr="00B40AE4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B40AE4">
        <w:rPr>
          <w:rFonts w:ascii="Times New Roman" w:hAnsi="Times New Roman" w:cs="Times New Roman"/>
          <w:sz w:val="24"/>
          <w:szCs w:val="24"/>
        </w:rPr>
        <w:t xml:space="preserve"> организации в сети Интернет, считаются надлежащим образом доставленными на следующий календарный день после: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 xml:space="preserve">отправления </w:t>
      </w:r>
      <w:proofErr w:type="spellStart"/>
      <w:r w:rsidRPr="00B40AE4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B40AE4">
        <w:rPr>
          <w:rFonts w:ascii="Times New Roman" w:hAnsi="Times New Roman" w:cs="Times New Roman"/>
          <w:sz w:val="24"/>
          <w:szCs w:val="24"/>
        </w:rPr>
        <w:t xml:space="preserve"> организацией на адрес электронной почты, предоставленный потребителем;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 xml:space="preserve">размещения </w:t>
      </w:r>
      <w:proofErr w:type="spellStart"/>
      <w:r w:rsidRPr="00B40AE4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B40AE4">
        <w:rPr>
          <w:rFonts w:ascii="Times New Roman" w:hAnsi="Times New Roman" w:cs="Times New Roman"/>
          <w:sz w:val="24"/>
          <w:szCs w:val="24"/>
        </w:rPr>
        <w:t xml:space="preserve"> организацией в личном кабинете потребителя на официальном сайте </w:t>
      </w:r>
      <w:proofErr w:type="spellStart"/>
      <w:r w:rsidRPr="00B40AE4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B40AE4">
        <w:rPr>
          <w:rFonts w:ascii="Times New Roman" w:hAnsi="Times New Roman" w:cs="Times New Roman"/>
          <w:sz w:val="24"/>
          <w:szCs w:val="24"/>
        </w:rPr>
        <w:t xml:space="preserve"> организации в сети Интернет.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</w:r>
    </w:p>
    <w:p w:rsidR="005A2A64" w:rsidRPr="00A20FC0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FC0">
        <w:rPr>
          <w:rFonts w:ascii="Times New Roman" w:hAnsi="Times New Roman" w:cs="Times New Roman"/>
          <w:sz w:val="24"/>
          <w:szCs w:val="24"/>
        </w:rPr>
        <w:t>Расчетным периодом для оплаты коммунальных услуг является 1 календарный месяц (далее - расчетный период).</w:t>
      </w:r>
    </w:p>
    <w:p w:rsidR="005A2A64" w:rsidRPr="00B40AE4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 xml:space="preserve">III. </w:t>
      </w:r>
      <w:r w:rsidRPr="00E34891">
        <w:rPr>
          <w:rFonts w:ascii="Times New Roman" w:hAnsi="Times New Roman" w:cs="Times New Roman"/>
          <w:sz w:val="24"/>
          <w:szCs w:val="24"/>
        </w:rPr>
        <w:t>Обязанности и права сторон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организация обязана: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8" w:history="1">
        <w:r w:rsidRPr="00E3489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E3489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услуг;</w:t>
      </w:r>
    </w:p>
    <w:p w:rsidR="000323FF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r:id="rId9" w:history="1">
        <w:r w:rsidRPr="00E34891">
          <w:rPr>
            <w:rFonts w:ascii="Times New Roman" w:hAnsi="Times New Roman" w:cs="Times New Roman"/>
            <w:sz w:val="24"/>
            <w:szCs w:val="24"/>
          </w:rPr>
          <w:t>пунктами 82</w:t>
        </w:r>
      </w:hyperlink>
      <w:r w:rsidRPr="00E34891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E34891">
          <w:rPr>
            <w:rFonts w:ascii="Times New Roman" w:hAnsi="Times New Roman" w:cs="Times New Roman"/>
            <w:sz w:val="24"/>
            <w:szCs w:val="24"/>
          </w:rPr>
          <w:t>85(3)</w:t>
        </w:r>
      </w:hyperlink>
      <w:r w:rsidRPr="00E3489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lastRenderedPageBreak/>
        <w:t xml:space="preserve">г) принимать в порядке и сроки, которые установлены </w:t>
      </w:r>
      <w:hyperlink r:id="rId11" w:history="1">
        <w:r w:rsidRPr="00E3489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E3489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ar66" w:history="1">
        <w:r w:rsidRPr="00E34891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E34891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е) нести иные обязанности, предусмотренные законодательством Российской Федерации.</w:t>
      </w: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организация имеет право: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</w:t>
      </w:r>
      <w:r w:rsidR="000323FF" w:rsidRPr="00E34891">
        <w:rPr>
          <w:rFonts w:ascii="Times New Roman" w:hAnsi="Times New Roman" w:cs="Times New Roman"/>
          <w:sz w:val="24"/>
          <w:szCs w:val="24"/>
        </w:rPr>
        <w:t xml:space="preserve"> приборами учета холодной воды </w:t>
      </w:r>
      <w:r w:rsidRPr="00E34891">
        <w:rPr>
          <w:rFonts w:ascii="Times New Roman" w:hAnsi="Times New Roman" w:cs="Times New Roman"/>
          <w:sz w:val="24"/>
          <w:szCs w:val="24"/>
        </w:rPr>
        <w:t xml:space="preserve">и составлять акт об установлении количества граждан, временно проживающих в жилом помещении, в порядке, предусмотренном </w:t>
      </w:r>
      <w:hyperlink r:id="rId12" w:history="1">
        <w:r w:rsidRPr="00E34891">
          <w:rPr>
            <w:rFonts w:ascii="Times New Roman" w:hAnsi="Times New Roman" w:cs="Times New Roman"/>
            <w:sz w:val="24"/>
            <w:szCs w:val="24"/>
          </w:rPr>
          <w:t>пунктом 56(1)</w:t>
        </w:r>
      </w:hyperlink>
      <w:r w:rsidRPr="00E3489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3" w:history="1">
        <w:r w:rsidRPr="00E34891">
          <w:rPr>
            <w:rFonts w:ascii="Times New Roman" w:hAnsi="Times New Roman" w:cs="Times New Roman"/>
            <w:sz w:val="24"/>
            <w:szCs w:val="24"/>
          </w:rPr>
          <w:t>подпунктом "е" пункта 32</w:t>
        </w:r>
      </w:hyperlink>
      <w:r w:rsidRPr="00E3489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г) осуществлять иные права, предусмотренные законодательством Российской Федерации и настоящим договором.</w:t>
      </w:r>
    </w:p>
    <w:p w:rsidR="005A2A64" w:rsidRPr="00E34891" w:rsidRDefault="005A2A64" w:rsidP="00A20FC0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Потребитель обязан: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а) своевременно и в полном объеме вносить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организации плату за коммунальную услугу в сроки и в порядке, которые установлены законодательством Российской Федерации;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в) обеспечить оснащение жилого помещения приборами учета (холодной воды), а также ввод в эксплуатацию установленного прибора учета, за исключением случаев, когда обязанность по установке и вводу в эксплуатацию приборов учета электрической энергии возложена на гарантирующего поставщика (сетевую организацию),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г) в случае выхода прибора учета из строя (неисправности), в том числе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неотображения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межповерочного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интервала поверки прибора учета незамедлительно известить об этом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ресурсоснабжающую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организацию и сообщить показания прибора учета на момент его выхода из строя (возникновения неисправности);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lastRenderedPageBreak/>
        <w:t xml:space="preserve">д) в случае, если требуется проведение демонтажа прибора учета, известить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ресурсоснабжающую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е) допускать представителя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ж) информировать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ресурсоснабжающую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з) возмещать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и) не осуществлять действия, предусмотренные </w:t>
      </w:r>
      <w:hyperlink r:id="rId14" w:history="1">
        <w:r w:rsidRPr="00E34891">
          <w:rPr>
            <w:rFonts w:ascii="Times New Roman" w:hAnsi="Times New Roman" w:cs="Times New Roman"/>
            <w:sz w:val="24"/>
            <w:szCs w:val="24"/>
          </w:rPr>
          <w:t>пунктом 35</w:t>
        </w:r>
      </w:hyperlink>
      <w:r w:rsidRPr="00E3489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к) нести иные обязанности, предусмотренные законодательством Российской Федерации.</w:t>
      </w: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Потребитель имеет право: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а) получать в необходимых объемах коммунальную услугу надлежащего качества;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б) при наличии прибора учета ежемесячно снимать его показания и передавать их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организации или уполномоченному ею лицу;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в) получать от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организацией потребителю неустоек (штрафов, пеней);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г) требовать от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организации изменения размера платы за коммунальную услугу в случаях и порядке, которые установлены </w:t>
      </w:r>
      <w:hyperlink r:id="rId15" w:history="1">
        <w:r w:rsidRPr="00E3489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E3489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е) осуществлять иные права, предусмотренные законодательством Российской Федерации.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IV. Учет объема (количества) коммунальной услуги,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предоставленной потребителю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lastRenderedPageBreak/>
        <w:t>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V. Размер платы за коммунальную услугу и порядок расчетов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Плата за коммунальные услуги вносится потребителем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организации в порядке и сроки, которые установлены законодательством Российской Федерации.</w:t>
      </w: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Потребитель вправе осуществлять предварительную оплату коммунальных услуг в счет будущих расчетных периодов.</w:t>
      </w: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организация производит перерасчет и (или) доначисление платы за коммунальную услугу в порядке, предусмотренном </w:t>
      </w:r>
      <w:hyperlink r:id="rId16" w:history="1">
        <w:r w:rsidRPr="00E3489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E3489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услуг.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VI. Ограничение, приостановление, возобновление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предоставления коммунальной услуги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При ограничении предоставления коммунальной услуги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При приостановлении предоставления коммунальной услуги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организация временно прекращает ее предоставление потребителю.</w:t>
      </w: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VII. Ответственность сторон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lastRenderedPageBreak/>
        <w:t>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08354A" w:rsidRPr="00E34891" w:rsidRDefault="005A2A64" w:rsidP="00353B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водоотведения,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дома, </w:t>
      </w:r>
    </w:p>
    <w:p w:rsidR="005A2A64" w:rsidRPr="00E34891" w:rsidRDefault="005A2A64" w:rsidP="000835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организации пени в размере, установленном законодательством Российской Федерации.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VIII. Порядок разрешения споров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IX. Действие, изменение и расторжение договора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Настоящий договор вступает в силу в порядке и сроки, которые установлены законодательством Российской Федерации.</w:t>
      </w: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Информация об изменении условий настоящего договора доводится до сведения потребителя способами, предусмотренными </w:t>
      </w:r>
      <w:hyperlink w:anchor="Par66" w:history="1">
        <w:r w:rsidRPr="00E34891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E34891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потребителя, за исключением указанных в </w:t>
      </w:r>
      <w:hyperlink r:id="rId17" w:history="1">
        <w:r w:rsidRPr="00E34891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Pr="00E3489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услуг, осуществляется </w:t>
      </w:r>
      <w:proofErr w:type="spellStart"/>
      <w:r w:rsidRPr="00E34891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E34891">
        <w:rPr>
          <w:rFonts w:ascii="Times New Roman" w:hAnsi="Times New Roman" w:cs="Times New Roman"/>
          <w:sz w:val="24"/>
          <w:szCs w:val="24"/>
        </w:rPr>
        <w:t xml:space="preserve"> организацией в соответствии с Федеральным </w:t>
      </w:r>
      <w:hyperlink r:id="rId18" w:history="1">
        <w:r w:rsidRPr="00E3489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34891">
        <w:rPr>
          <w:rFonts w:ascii="Times New Roman" w:hAnsi="Times New Roman" w:cs="Times New Roman"/>
          <w:sz w:val="24"/>
          <w:szCs w:val="24"/>
        </w:rPr>
        <w:t xml:space="preserve"> "О персональных данных". Потребитель </w:t>
      </w:r>
      <w:r w:rsidRPr="00E34891">
        <w:rPr>
          <w:rFonts w:ascii="Times New Roman" w:hAnsi="Times New Roman" w:cs="Times New Roman"/>
          <w:sz w:val="24"/>
          <w:szCs w:val="24"/>
        </w:rPr>
        <w:lastRenderedPageBreak/>
        <w:t xml:space="preserve">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19" w:history="1">
        <w:r w:rsidRPr="00E3489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34891">
        <w:rPr>
          <w:rFonts w:ascii="Times New Roman" w:hAnsi="Times New Roman" w:cs="Times New Roman"/>
          <w:sz w:val="24"/>
          <w:szCs w:val="24"/>
        </w:rPr>
        <w:t>.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X. Заключительные положения</w:t>
      </w:r>
    </w:p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64" w:rsidRPr="00E34891" w:rsidRDefault="005A2A64" w:rsidP="00A20F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По вопросам, прямо не урегулированным настоящим договором, стороны руководствуются законодательством Российской Федерации.</w:t>
      </w:r>
    </w:p>
    <w:p w:rsidR="00BF7B0D" w:rsidRPr="00E34891" w:rsidRDefault="00BF7B0D" w:rsidP="00BF7B0D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F7B0D" w:rsidRDefault="00BF7B0D" w:rsidP="00BF7B0D">
      <w:pPr>
        <w:pStyle w:val="a3"/>
        <w:autoSpaceDE w:val="0"/>
        <w:autoSpaceDN w:val="0"/>
        <w:adjustRightInd w:val="0"/>
        <w:spacing w:after="0" w:line="240" w:lineRule="auto"/>
        <w:ind w:left="9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4891">
        <w:rPr>
          <w:rFonts w:ascii="Times New Roman" w:hAnsi="Times New Roman" w:cs="Times New Roman"/>
          <w:sz w:val="24"/>
          <w:szCs w:val="24"/>
        </w:rPr>
        <w:t>XI. Реквизиты сторон</w:t>
      </w:r>
    </w:p>
    <w:p w:rsidR="00E34891" w:rsidRPr="00E34891" w:rsidRDefault="00E34891" w:rsidP="00BF7B0D">
      <w:pPr>
        <w:pStyle w:val="a3"/>
        <w:autoSpaceDE w:val="0"/>
        <w:autoSpaceDN w:val="0"/>
        <w:adjustRightInd w:val="0"/>
        <w:spacing w:after="0" w:line="240" w:lineRule="auto"/>
        <w:ind w:left="9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  <w:gridCol w:w="5030"/>
      </w:tblGrid>
      <w:tr w:rsidR="00E34891" w:rsidRPr="00E34891" w:rsidTr="007066C8">
        <w:trPr>
          <w:trHeight w:val="6336"/>
        </w:trPr>
        <w:tc>
          <w:tcPr>
            <w:tcW w:w="4865" w:type="dxa"/>
          </w:tcPr>
          <w:p w:rsidR="00E34891" w:rsidRPr="00E34891" w:rsidRDefault="007066C8" w:rsidP="007066C8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proofErr w:type="spellStart"/>
            <w:r w:rsidRPr="00E34891">
              <w:rPr>
                <w:b/>
                <w:szCs w:val="24"/>
              </w:rPr>
              <w:t>Ресурсоснабжающая</w:t>
            </w:r>
            <w:proofErr w:type="spellEnd"/>
            <w:r w:rsidRPr="00E34891">
              <w:rPr>
                <w:b/>
                <w:szCs w:val="24"/>
              </w:rPr>
              <w:t xml:space="preserve"> организация</w:t>
            </w:r>
            <w:r w:rsidRPr="00E34891">
              <w:rPr>
                <w:szCs w:val="24"/>
              </w:rPr>
              <w:t xml:space="preserve"> Муниципальное унитарное предприятие «Рубцовский водоканал» муниципального образования город Рубцовск Алтайского края </w:t>
            </w:r>
          </w:p>
          <w:p w:rsidR="007066C8" w:rsidRPr="00E34891" w:rsidRDefault="007066C8" w:rsidP="007066C8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 w:rsidRPr="00E34891">
              <w:rPr>
                <w:szCs w:val="24"/>
              </w:rPr>
              <w:t xml:space="preserve">Юридический адрес: 658200,  Алтайский край,  г. Рубцовск,  </w:t>
            </w:r>
            <w:proofErr w:type="spellStart"/>
            <w:r w:rsidRPr="00E34891">
              <w:rPr>
                <w:szCs w:val="24"/>
              </w:rPr>
              <w:t>ул</w:t>
            </w:r>
            <w:proofErr w:type="gramStart"/>
            <w:r w:rsidRPr="00E34891">
              <w:rPr>
                <w:szCs w:val="24"/>
              </w:rPr>
              <w:t>.П</w:t>
            </w:r>
            <w:proofErr w:type="gramEnd"/>
            <w:r w:rsidRPr="00E34891">
              <w:rPr>
                <w:szCs w:val="24"/>
              </w:rPr>
              <w:t>ролетарская</w:t>
            </w:r>
            <w:proofErr w:type="spellEnd"/>
            <w:r w:rsidRPr="00E34891">
              <w:rPr>
                <w:szCs w:val="24"/>
              </w:rPr>
              <w:t>, 103</w:t>
            </w:r>
          </w:p>
          <w:p w:rsidR="007066C8" w:rsidRPr="00E34891" w:rsidRDefault="007066C8" w:rsidP="007066C8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 w:rsidRPr="00E34891">
              <w:rPr>
                <w:szCs w:val="24"/>
              </w:rPr>
              <w:t>ИНН: 2209034485</w:t>
            </w:r>
            <w:r w:rsidR="00E34891" w:rsidRPr="00E34891">
              <w:rPr>
                <w:szCs w:val="24"/>
              </w:rPr>
              <w:t xml:space="preserve"> </w:t>
            </w:r>
            <w:r w:rsidRPr="00E34891">
              <w:rPr>
                <w:szCs w:val="24"/>
              </w:rPr>
              <w:t>КПП: 220901001</w:t>
            </w:r>
          </w:p>
          <w:p w:rsidR="007066C8" w:rsidRPr="00E34891" w:rsidRDefault="007066C8" w:rsidP="007066C8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 w:rsidRPr="00E34891">
              <w:rPr>
                <w:szCs w:val="24"/>
              </w:rPr>
              <w:t xml:space="preserve">БИК: 040173604 </w:t>
            </w:r>
          </w:p>
          <w:p w:rsidR="007066C8" w:rsidRPr="00E34891" w:rsidRDefault="007066C8" w:rsidP="007066C8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 w:rsidRPr="00E34891">
              <w:rPr>
                <w:szCs w:val="24"/>
              </w:rPr>
              <w:t>ОГРН: 1082209000400</w:t>
            </w:r>
          </w:p>
          <w:p w:rsidR="007066C8" w:rsidRPr="00E34891" w:rsidRDefault="007066C8" w:rsidP="007066C8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 w:rsidRPr="00E34891">
              <w:rPr>
                <w:szCs w:val="24"/>
              </w:rPr>
              <w:t xml:space="preserve">Адрес </w:t>
            </w:r>
            <w:proofErr w:type="spellStart"/>
            <w:r w:rsidRPr="00E34891">
              <w:rPr>
                <w:szCs w:val="24"/>
              </w:rPr>
              <w:t>эл.почты</w:t>
            </w:r>
            <w:proofErr w:type="spellEnd"/>
            <w:r w:rsidRPr="00E34891">
              <w:rPr>
                <w:szCs w:val="24"/>
              </w:rPr>
              <w:t xml:space="preserve">: </w:t>
            </w:r>
            <w:hyperlink r:id="rId20" w:history="1">
              <w:r w:rsidRPr="00E34891">
                <w:rPr>
                  <w:rStyle w:val="a7"/>
                  <w:color w:val="auto"/>
                  <w:szCs w:val="24"/>
                  <w:lang w:val="en-US"/>
                </w:rPr>
                <w:t>rubvodok</w:t>
              </w:r>
              <w:r w:rsidRPr="00E34891">
                <w:rPr>
                  <w:rStyle w:val="a7"/>
                  <w:color w:val="auto"/>
                  <w:szCs w:val="24"/>
                </w:rPr>
                <w:t>@</w:t>
              </w:r>
              <w:r w:rsidRPr="00E34891">
                <w:rPr>
                  <w:rStyle w:val="a7"/>
                  <w:color w:val="auto"/>
                  <w:szCs w:val="24"/>
                  <w:lang w:val="en-US"/>
                </w:rPr>
                <w:t>mail</w:t>
              </w:r>
              <w:r w:rsidRPr="00E34891">
                <w:rPr>
                  <w:rStyle w:val="a7"/>
                  <w:color w:val="auto"/>
                  <w:szCs w:val="24"/>
                </w:rPr>
                <w:t>.</w:t>
              </w:r>
              <w:proofErr w:type="spellStart"/>
              <w:r w:rsidRPr="00E34891">
                <w:rPr>
                  <w:rStyle w:val="a7"/>
                  <w:color w:val="auto"/>
                  <w:szCs w:val="24"/>
                  <w:lang w:val="en-US"/>
                </w:rPr>
                <w:t>ru</w:t>
              </w:r>
              <w:proofErr w:type="spellEnd"/>
            </w:hyperlink>
          </w:p>
          <w:p w:rsidR="007066C8" w:rsidRPr="00E34891" w:rsidRDefault="007066C8" w:rsidP="007066C8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 w:rsidRPr="00E34891">
              <w:rPr>
                <w:szCs w:val="24"/>
              </w:rPr>
              <w:t>Тел.: 8(38557)4-26-42 приемная</w:t>
            </w:r>
          </w:p>
          <w:p w:rsidR="007066C8" w:rsidRPr="00E34891" w:rsidRDefault="007066C8" w:rsidP="00E34891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Cs w:val="24"/>
              </w:rPr>
            </w:pPr>
            <w:r w:rsidRPr="00E34891">
              <w:rPr>
                <w:szCs w:val="24"/>
              </w:rPr>
              <w:t>8(38557)4-47-31</w:t>
            </w:r>
          </w:p>
          <w:p w:rsidR="007066C8" w:rsidRPr="00E34891" w:rsidRDefault="007066C8" w:rsidP="007066C8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</w:p>
          <w:p w:rsidR="007066C8" w:rsidRPr="00E34891" w:rsidRDefault="007066C8" w:rsidP="007066C8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 w:rsidRPr="00E34891">
              <w:rPr>
                <w:szCs w:val="24"/>
              </w:rPr>
              <w:t xml:space="preserve">Директор МУП «Рубцовский водоканал» </w:t>
            </w:r>
          </w:p>
          <w:p w:rsidR="007066C8" w:rsidRPr="00E34891" w:rsidRDefault="007066C8" w:rsidP="007066C8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</w:p>
          <w:p w:rsidR="007066C8" w:rsidRPr="00E34891" w:rsidRDefault="003B03A9" w:rsidP="007066C8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>
              <w:rPr>
                <w:szCs w:val="24"/>
              </w:rPr>
              <w:t>_________________</w:t>
            </w:r>
            <w:r w:rsidR="007066C8" w:rsidRPr="00E34891">
              <w:rPr>
                <w:szCs w:val="24"/>
              </w:rPr>
              <w:t xml:space="preserve">_____/Е.В. </w:t>
            </w:r>
            <w:proofErr w:type="spellStart"/>
            <w:r w:rsidR="007066C8" w:rsidRPr="00E34891">
              <w:rPr>
                <w:szCs w:val="24"/>
              </w:rPr>
              <w:t>Зазнобин</w:t>
            </w:r>
            <w:proofErr w:type="spellEnd"/>
            <w:r w:rsidR="007066C8" w:rsidRPr="00E34891">
              <w:rPr>
                <w:szCs w:val="24"/>
              </w:rPr>
              <w:t>/</w:t>
            </w:r>
          </w:p>
          <w:p w:rsidR="00BF7B0D" w:rsidRPr="00E34891" w:rsidRDefault="00BF7B0D" w:rsidP="007066C8">
            <w:pPr>
              <w:autoSpaceDE w:val="0"/>
              <w:autoSpaceDN w:val="0"/>
              <w:adjustRightInd w:val="0"/>
              <w:contextualSpacing/>
              <w:rPr>
                <w:b/>
                <w:szCs w:val="24"/>
              </w:rPr>
            </w:pPr>
          </w:p>
        </w:tc>
        <w:tc>
          <w:tcPr>
            <w:tcW w:w="4949" w:type="dxa"/>
          </w:tcPr>
          <w:p w:rsidR="00BF7B0D" w:rsidRPr="00E34891" w:rsidRDefault="00BF7B0D" w:rsidP="002D709F">
            <w:pPr>
              <w:autoSpaceDE w:val="0"/>
              <w:autoSpaceDN w:val="0"/>
              <w:adjustRightInd w:val="0"/>
              <w:contextualSpacing/>
              <w:outlineLvl w:val="0"/>
              <w:rPr>
                <w:b/>
                <w:szCs w:val="24"/>
              </w:rPr>
            </w:pPr>
            <w:r w:rsidRPr="00E34891">
              <w:rPr>
                <w:b/>
                <w:szCs w:val="24"/>
              </w:rPr>
              <w:t>Потребитель</w:t>
            </w:r>
          </w:p>
          <w:p w:rsidR="00BF7B0D" w:rsidRPr="00E34891" w:rsidRDefault="00E34891" w:rsidP="002D709F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 w:rsidRPr="00E34891">
              <w:rPr>
                <w:szCs w:val="24"/>
              </w:rPr>
              <w:t xml:space="preserve">Фамилия </w:t>
            </w:r>
            <w:r>
              <w:rPr>
                <w:szCs w:val="24"/>
              </w:rPr>
              <w:t>_____________________________</w:t>
            </w:r>
          </w:p>
          <w:p w:rsidR="00E34891" w:rsidRPr="00E34891" w:rsidRDefault="00E34891" w:rsidP="002D709F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 w:rsidRPr="00E34891">
              <w:rPr>
                <w:szCs w:val="24"/>
              </w:rPr>
              <w:t xml:space="preserve">Имя </w:t>
            </w:r>
            <w:r>
              <w:rPr>
                <w:szCs w:val="24"/>
              </w:rPr>
              <w:t>_________________________________</w:t>
            </w:r>
          </w:p>
          <w:p w:rsidR="00E34891" w:rsidRDefault="00E34891" w:rsidP="002D709F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 w:rsidRPr="00E34891">
              <w:rPr>
                <w:szCs w:val="24"/>
              </w:rPr>
              <w:t>Отчество</w:t>
            </w:r>
            <w:r>
              <w:rPr>
                <w:szCs w:val="24"/>
              </w:rPr>
              <w:t>_____________________________</w:t>
            </w:r>
          </w:p>
          <w:p w:rsidR="00E34891" w:rsidRDefault="00E34891" w:rsidP="002D709F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>
              <w:rPr>
                <w:szCs w:val="24"/>
              </w:rPr>
              <w:t>дата рождения ________________________</w:t>
            </w:r>
          </w:p>
          <w:p w:rsidR="00E34891" w:rsidRPr="00E34891" w:rsidRDefault="00E34891" w:rsidP="002D709F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>
              <w:rPr>
                <w:szCs w:val="24"/>
              </w:rPr>
              <w:t>место рождения ______________________</w:t>
            </w:r>
          </w:p>
          <w:p w:rsidR="00E34891" w:rsidRDefault="00E34891" w:rsidP="002D709F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 w:rsidRPr="00E34891">
              <w:rPr>
                <w:szCs w:val="24"/>
              </w:rPr>
              <w:t>паспортные данные________</w:t>
            </w:r>
            <w:r>
              <w:rPr>
                <w:szCs w:val="24"/>
              </w:rPr>
              <w:t>№</w:t>
            </w:r>
            <w:r w:rsidRPr="00E34891">
              <w:rPr>
                <w:szCs w:val="24"/>
              </w:rPr>
              <w:t>__________</w:t>
            </w:r>
          </w:p>
          <w:p w:rsidR="00E34891" w:rsidRDefault="00E34891" w:rsidP="002D709F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>
              <w:rPr>
                <w:szCs w:val="24"/>
              </w:rPr>
              <w:t>выдан _______________________________</w:t>
            </w:r>
          </w:p>
          <w:p w:rsidR="00E34891" w:rsidRDefault="00E34891" w:rsidP="002D709F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>
              <w:rPr>
                <w:szCs w:val="24"/>
              </w:rPr>
              <w:t>дата выдачи __________________________</w:t>
            </w:r>
          </w:p>
          <w:p w:rsidR="00E34891" w:rsidRDefault="00E34891" w:rsidP="002D709F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>
              <w:rPr>
                <w:szCs w:val="24"/>
              </w:rPr>
              <w:t>адрес регистрации _____________________</w:t>
            </w:r>
          </w:p>
          <w:p w:rsidR="00BF7B0D" w:rsidRDefault="00E34891" w:rsidP="00E34891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 w:rsidRPr="00E34891">
              <w:rPr>
                <w:szCs w:val="24"/>
              </w:rPr>
              <w:t>номер телефона _____________</w:t>
            </w:r>
            <w:r>
              <w:rPr>
                <w:szCs w:val="24"/>
              </w:rPr>
              <w:t>_</w:t>
            </w:r>
            <w:r w:rsidRPr="00E34891">
              <w:rPr>
                <w:szCs w:val="24"/>
              </w:rPr>
              <w:t>_________</w:t>
            </w:r>
          </w:p>
          <w:p w:rsidR="00E34891" w:rsidRDefault="00E34891" w:rsidP="00E34891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>
              <w:rPr>
                <w:szCs w:val="24"/>
                <w:lang w:val="en-US"/>
              </w:rPr>
              <w:t>e-mail (</w:t>
            </w:r>
            <w:r>
              <w:rPr>
                <w:szCs w:val="24"/>
              </w:rPr>
              <w:t>при наличии)___________________</w:t>
            </w:r>
          </w:p>
          <w:p w:rsidR="00E34891" w:rsidRDefault="00E34891" w:rsidP="00E34891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</w:p>
          <w:p w:rsidR="00E34891" w:rsidRDefault="00E34891" w:rsidP="00E34891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</w:p>
          <w:p w:rsidR="00E34891" w:rsidRDefault="00E34891" w:rsidP="00E34891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</w:p>
          <w:p w:rsidR="00E34891" w:rsidRDefault="00E34891" w:rsidP="00E34891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</w:p>
          <w:p w:rsidR="00E34891" w:rsidRPr="00E34891" w:rsidRDefault="00E34891" w:rsidP="00E34891">
            <w:pPr>
              <w:autoSpaceDE w:val="0"/>
              <w:autoSpaceDN w:val="0"/>
              <w:adjustRightInd w:val="0"/>
              <w:contextualSpacing/>
              <w:outlineLvl w:val="0"/>
              <w:rPr>
                <w:szCs w:val="24"/>
              </w:rPr>
            </w:pPr>
            <w:r>
              <w:rPr>
                <w:szCs w:val="24"/>
              </w:rPr>
              <w:t>___________________/____________________/</w:t>
            </w:r>
          </w:p>
        </w:tc>
      </w:tr>
    </w:tbl>
    <w:p w:rsidR="005A2A64" w:rsidRPr="00E34891" w:rsidRDefault="005A2A64" w:rsidP="00B4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3FB3" w:rsidRPr="00E34891" w:rsidRDefault="00A43FB3" w:rsidP="00B40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3FB3" w:rsidRPr="00E34891" w:rsidSect="00E34891">
      <w:pgSz w:w="11906" w:h="16838"/>
      <w:pgMar w:top="1418" w:right="566" w:bottom="1440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F1A54"/>
    <w:multiLevelType w:val="hybridMultilevel"/>
    <w:tmpl w:val="4B7C2124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B3"/>
    <w:rsid w:val="000323FF"/>
    <w:rsid w:val="0008354A"/>
    <w:rsid w:val="00296D73"/>
    <w:rsid w:val="003B03A9"/>
    <w:rsid w:val="00563083"/>
    <w:rsid w:val="005A2A64"/>
    <w:rsid w:val="006F72BE"/>
    <w:rsid w:val="007066C8"/>
    <w:rsid w:val="009260F8"/>
    <w:rsid w:val="009B7395"/>
    <w:rsid w:val="00A20FC0"/>
    <w:rsid w:val="00A43FB3"/>
    <w:rsid w:val="00B40AE4"/>
    <w:rsid w:val="00B56A4B"/>
    <w:rsid w:val="00BF7B0D"/>
    <w:rsid w:val="00CE4995"/>
    <w:rsid w:val="00D25F0A"/>
    <w:rsid w:val="00D63E99"/>
    <w:rsid w:val="00DF3F1A"/>
    <w:rsid w:val="00E34891"/>
    <w:rsid w:val="00E43C2A"/>
    <w:rsid w:val="00F5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D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3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3C2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F7B0D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F7B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D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3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3C2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F7B0D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F7B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0231224BF0C63537A812B117984C96DF792A27BBB52403894AFAE37F955809216BC1B1726F17C91060A675A4389F4A5661E27808EF9980yDf0D" TargetMode="External"/><Relationship Id="rId13" Type="http://schemas.openxmlformats.org/officeDocument/2006/relationships/hyperlink" Target="consultantplus://offline/ref=260231224BF0C63537A812B117984C96DF792A27BBB52403894AFAE37F955809216BC1B1726F15CA1560A675A4389F4A5661E27808EF9980yDf0D" TargetMode="External"/><Relationship Id="rId18" Type="http://schemas.openxmlformats.org/officeDocument/2006/relationships/hyperlink" Target="consultantplus://offline/ref=260231224BF0C63537A812B117984C96DF792D24B8B72403894AFAE37F955809336B99BD726609CB1375F024E2y6fDD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60231224BF0C63537A812B117984C96DF792A27BBB52403894AFAE37F955809216BC1B1726F17C91060A675A4389F4A5661E27808EF9980yDf0D" TargetMode="External"/><Relationship Id="rId12" Type="http://schemas.openxmlformats.org/officeDocument/2006/relationships/hyperlink" Target="consultantplus://offline/ref=260231224BF0C63537A812B117984C96DF792A27BBB52403894AFAE37F955809216BC1B1726E15CC1360A675A4389F4A5661E27808EF9980yDf0D" TargetMode="External"/><Relationship Id="rId17" Type="http://schemas.openxmlformats.org/officeDocument/2006/relationships/hyperlink" Target="consultantplus://offline/ref=260231224BF0C63537A812B117984C96DF792A27BBB52403894AFAE37F955809216BC1B1726F17CD1760A675A4389F4A5661E27808EF9980yDf0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60231224BF0C63537A812B117984C96DF792A27BBB52403894AFAE37F955809216BC1B1726F17C91060A675A4389F4A5661E27808EF9980yDf0D" TargetMode="External"/><Relationship Id="rId20" Type="http://schemas.openxmlformats.org/officeDocument/2006/relationships/hyperlink" Target="mailto:rubvodok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0231224BF0C63537A812B117984C96DF792A27BBB52403894AFAE37F955809216BC1B1726F17C91060A675A4389F4A5661E27808EF9980yDf0D" TargetMode="External"/><Relationship Id="rId11" Type="http://schemas.openxmlformats.org/officeDocument/2006/relationships/hyperlink" Target="consultantplus://offline/ref=260231224BF0C63537A812B117984C96DF792A27BBB52403894AFAE37F955809216BC1B1726F17C91060A675A4389F4A5661E27808EF9980yDf0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0231224BF0C63537A812B117984C96DF792A27BBB52403894AFAE37F955809216BC1B1726F17C91060A675A4389F4A5661E27808EF9980yDf0D" TargetMode="External"/><Relationship Id="rId10" Type="http://schemas.openxmlformats.org/officeDocument/2006/relationships/hyperlink" Target="consultantplus://offline/ref=260231224BF0C63537A812B117984C96DF792A27BBB52403894AFAE37F955809216BC1B1726E14CB1860A675A4389F4A5661E27808EF9980yDf0D" TargetMode="External"/><Relationship Id="rId19" Type="http://schemas.openxmlformats.org/officeDocument/2006/relationships/hyperlink" Target="consultantplus://offline/ref=260231224BF0C63537A812B117984C96DF792D24B8B72403894AFAE37F955809336B99BD726609CB1375F024E2y6f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0231224BF0C63537A812B117984C96DF792A27BBB52403894AFAE37F955809216BC1B1726F14CC1660A675A4389F4A5661E27808EF9980yDf0D" TargetMode="External"/><Relationship Id="rId14" Type="http://schemas.openxmlformats.org/officeDocument/2006/relationships/hyperlink" Target="consultantplus://offline/ref=260231224BF0C63537A812B117984C96DF792A27BBB52403894AFAE37F955809216BC1B1726F15C91560A675A4389F4A5661E27808EF9980yDf0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3382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Programmer</cp:lastModifiedBy>
  <cp:revision>2</cp:revision>
  <cp:lastPrinted>2020-12-09T06:56:00Z</cp:lastPrinted>
  <dcterms:created xsi:type="dcterms:W3CDTF">2020-12-15T07:35:00Z</dcterms:created>
  <dcterms:modified xsi:type="dcterms:W3CDTF">2020-12-15T07:35:00Z</dcterms:modified>
</cp:coreProperties>
</file>